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4B34" w14:textId="143A9E05" w:rsidR="00204AB9" w:rsidRPr="00671C6D" w:rsidRDefault="00AC4897" w:rsidP="00204AB9">
      <w:pPr>
        <w:spacing w:line="276" w:lineRule="auto"/>
        <w:rPr>
          <w:rFonts w:ascii="Gill Sans MT" w:eastAsia="Calibri" w:hAnsi="Gill Sans MT" w:cs="Aptos"/>
          <w:color w:val="000000"/>
          <w:szCs w:val="24"/>
        </w:rPr>
      </w:pPr>
      <w:r>
        <w:rPr>
          <w:rFonts w:ascii="Gill Sans MT" w:eastAsia="Calibri" w:hAnsi="Gill Sans MT" w:cs="Aptos"/>
          <w:color w:val="000000"/>
          <w:szCs w:val="24"/>
        </w:rPr>
        <w:t>July</w:t>
      </w:r>
      <w:r w:rsidR="00204AB9" w:rsidRPr="00671C6D">
        <w:rPr>
          <w:rFonts w:ascii="Gill Sans MT" w:eastAsia="Calibri" w:hAnsi="Gill Sans MT" w:cs="Aptos"/>
          <w:color w:val="000000"/>
          <w:szCs w:val="24"/>
        </w:rPr>
        <w:t xml:space="preserve"> 202</w:t>
      </w:r>
      <w:r w:rsidR="00B04C23" w:rsidRPr="00671C6D">
        <w:rPr>
          <w:rFonts w:ascii="Gill Sans MT" w:eastAsia="Calibri" w:hAnsi="Gill Sans MT" w:cs="Aptos"/>
          <w:color w:val="000000"/>
          <w:szCs w:val="24"/>
        </w:rPr>
        <w:t>5</w:t>
      </w:r>
    </w:p>
    <w:p w14:paraId="009B8475" w14:textId="77777777" w:rsidR="00D279C4" w:rsidRPr="00671C6D" w:rsidRDefault="00D279C4" w:rsidP="00204AB9">
      <w:pPr>
        <w:spacing w:line="276" w:lineRule="auto"/>
        <w:rPr>
          <w:rFonts w:ascii="Gill Sans MT" w:hAnsi="Gill Sans MT"/>
          <w:szCs w:val="24"/>
        </w:rPr>
      </w:pPr>
    </w:p>
    <w:p w14:paraId="57F479F1" w14:textId="77777777" w:rsidR="00461E0D" w:rsidRPr="00671C6D" w:rsidRDefault="006A2A0E" w:rsidP="006A2A0E">
      <w:pPr>
        <w:spacing w:line="276" w:lineRule="auto"/>
        <w:jc w:val="center"/>
        <w:rPr>
          <w:rFonts w:ascii="Gill Sans MT" w:eastAsia="Calibri" w:hAnsi="Gill Sans MT" w:cs="Aptos"/>
          <w:b/>
          <w:bCs/>
          <w:color w:val="000000"/>
          <w:szCs w:val="24"/>
        </w:rPr>
      </w:pPr>
      <w:r w:rsidRPr="00671C6D">
        <w:rPr>
          <w:rFonts w:ascii="Gill Sans MT" w:eastAsia="Calibri" w:hAnsi="Gill Sans MT" w:cs="Aptos"/>
          <w:b/>
          <w:bCs/>
          <w:color w:val="000000"/>
          <w:szCs w:val="24"/>
        </w:rPr>
        <w:t xml:space="preserve">Housing that is affordable for those with a strong local connection, </w:t>
      </w:r>
    </w:p>
    <w:p w14:paraId="01E9E93C" w14:textId="59B38B51" w:rsidR="006A2A0E" w:rsidRPr="00671C6D" w:rsidRDefault="006A2A0E" w:rsidP="006A2A0E">
      <w:pPr>
        <w:spacing w:line="276" w:lineRule="auto"/>
        <w:jc w:val="center"/>
        <w:rPr>
          <w:rFonts w:ascii="Gill Sans MT" w:eastAsia="Calibri" w:hAnsi="Gill Sans MT" w:cs="Aptos"/>
          <w:b/>
          <w:bCs/>
          <w:color w:val="000000"/>
          <w:szCs w:val="24"/>
        </w:rPr>
      </w:pPr>
      <w:r w:rsidRPr="00671C6D">
        <w:rPr>
          <w:rFonts w:ascii="Gill Sans MT" w:eastAsia="Calibri" w:hAnsi="Gill Sans MT" w:cs="Aptos"/>
          <w:b/>
          <w:bCs/>
          <w:color w:val="000000"/>
          <w:szCs w:val="24"/>
        </w:rPr>
        <w:t>(</w:t>
      </w:r>
      <w:r w:rsidR="00D46DC6" w:rsidRPr="00671C6D">
        <w:rPr>
          <w:rFonts w:ascii="Gill Sans MT" w:eastAsia="Calibri" w:hAnsi="Gill Sans MT" w:cs="Aptos"/>
          <w:b/>
          <w:bCs/>
          <w:color w:val="000000"/>
          <w:szCs w:val="24"/>
        </w:rPr>
        <w:t>live, work</w:t>
      </w:r>
      <w:r w:rsidR="008C200D" w:rsidRPr="00671C6D">
        <w:rPr>
          <w:rFonts w:ascii="Gill Sans MT" w:eastAsia="Calibri" w:hAnsi="Gill Sans MT" w:cs="Aptos"/>
          <w:b/>
          <w:bCs/>
          <w:color w:val="000000"/>
          <w:szCs w:val="24"/>
        </w:rPr>
        <w:t xml:space="preserve"> </w:t>
      </w:r>
      <w:r w:rsidRPr="00671C6D">
        <w:rPr>
          <w:rFonts w:ascii="Gill Sans MT" w:eastAsia="Calibri" w:hAnsi="Gill Sans MT" w:cs="Aptos"/>
          <w:b/>
          <w:bCs/>
          <w:color w:val="000000"/>
          <w:szCs w:val="24"/>
        </w:rPr>
        <w:t>or have family), to Stanhope Parish</w:t>
      </w:r>
    </w:p>
    <w:p w14:paraId="05A5584D" w14:textId="77777777" w:rsidR="006A2A0E" w:rsidRPr="00671C6D" w:rsidRDefault="006A2A0E" w:rsidP="006A2A0E">
      <w:pPr>
        <w:spacing w:line="276" w:lineRule="auto"/>
        <w:ind w:left="1440" w:firstLine="720"/>
        <w:rPr>
          <w:rFonts w:ascii="Gill Sans MT" w:hAnsi="Gill Sans MT"/>
          <w:b/>
          <w:szCs w:val="24"/>
          <w:u w:val="single"/>
        </w:rPr>
      </w:pPr>
    </w:p>
    <w:p w14:paraId="3339299D" w14:textId="00E751CE" w:rsidR="006A2A0E" w:rsidRPr="00671C6D" w:rsidRDefault="001248B4" w:rsidP="006A2A0E">
      <w:pPr>
        <w:spacing w:after="160" w:line="276" w:lineRule="auto"/>
        <w:rPr>
          <w:rFonts w:ascii="Gill Sans MT" w:eastAsia="Calibri" w:hAnsi="Gill Sans MT" w:cs="Aptos"/>
          <w:color w:val="000000"/>
          <w:szCs w:val="24"/>
        </w:rPr>
      </w:pPr>
      <w:r w:rsidRPr="00671C6D">
        <w:rPr>
          <w:rFonts w:ascii="Gill Sans MT" w:eastAsia="Calibri" w:hAnsi="Gill Sans MT" w:cs="Aptos"/>
          <w:color w:val="000000"/>
          <w:szCs w:val="24"/>
        </w:rPr>
        <w:t>Dear Stanhope</w:t>
      </w:r>
      <w:r w:rsidR="006A2A0E" w:rsidRPr="00671C6D">
        <w:rPr>
          <w:rFonts w:ascii="Gill Sans MT" w:eastAsia="Calibri" w:hAnsi="Gill Sans MT" w:cs="Aptos"/>
          <w:color w:val="000000"/>
          <w:szCs w:val="24"/>
        </w:rPr>
        <w:t xml:space="preserve"> </w:t>
      </w:r>
      <w:r w:rsidR="00572F5B">
        <w:rPr>
          <w:rFonts w:ascii="Gill Sans MT" w:eastAsia="Calibri" w:hAnsi="Gill Sans MT" w:cs="Aptos"/>
          <w:color w:val="000000"/>
          <w:szCs w:val="24"/>
        </w:rPr>
        <w:t xml:space="preserve">Parish </w:t>
      </w:r>
      <w:r w:rsidR="006A2A0E" w:rsidRPr="00671C6D">
        <w:rPr>
          <w:rFonts w:ascii="Gill Sans MT" w:eastAsia="Calibri" w:hAnsi="Gill Sans MT" w:cs="Aptos"/>
          <w:color w:val="000000"/>
          <w:szCs w:val="24"/>
        </w:rPr>
        <w:t>Community,</w:t>
      </w:r>
    </w:p>
    <w:p w14:paraId="62CAE841" w14:textId="77777777" w:rsidR="00A337A8" w:rsidRPr="00671C6D" w:rsidRDefault="00A337A8" w:rsidP="00A337A8">
      <w:pPr>
        <w:pStyle w:val="Default"/>
        <w:spacing w:after="160" w:line="276" w:lineRule="auto"/>
        <w:rPr>
          <w:rFonts w:ascii="Gill Sans MT" w:hAnsi="Gill Sans MT" w:cs="Aptos"/>
        </w:rPr>
      </w:pPr>
      <w:r w:rsidRPr="00671C6D">
        <w:rPr>
          <w:rFonts w:ascii="Gill Sans MT" w:hAnsi="Gill Sans MT" w:cs="Aptos"/>
        </w:rPr>
        <w:t xml:space="preserve">I am writing to you in my role of Rural Housing Enabler for Durham Community Action as it is widely recognised that people living in rural communities face real difficulties finding affordable homes in the villages where they grew up, now work and want to live or return to live in. </w:t>
      </w:r>
    </w:p>
    <w:p w14:paraId="1D3CE4A0" w14:textId="77777777" w:rsidR="00A337A8" w:rsidRPr="00671C6D" w:rsidRDefault="00A337A8" w:rsidP="00A337A8">
      <w:pPr>
        <w:pStyle w:val="Default"/>
        <w:spacing w:after="160" w:line="276" w:lineRule="auto"/>
        <w:rPr>
          <w:rFonts w:ascii="Gill Sans MT" w:hAnsi="Gill Sans MT" w:cs="Aptos"/>
        </w:rPr>
      </w:pPr>
      <w:r w:rsidRPr="00671C6D">
        <w:rPr>
          <w:rFonts w:ascii="Gill Sans MT" w:hAnsi="Gill Sans MT" w:cs="Aptos"/>
        </w:rPr>
        <w:t>Alongside local people, I am working with parish councils, local authorities, registered providers (usually Housing Associations), businesses and organisations across County Durham to understand what the housing needs are in rural areas and how people in those communities can be supported to stay close to their networks, places of employment, or education.</w:t>
      </w:r>
    </w:p>
    <w:p w14:paraId="441B8DE4" w14:textId="77777777" w:rsidR="00A337A8" w:rsidRPr="00671C6D" w:rsidRDefault="00A337A8" w:rsidP="00A337A8">
      <w:pPr>
        <w:spacing w:after="160" w:line="276" w:lineRule="auto"/>
        <w:rPr>
          <w:rFonts w:ascii="Gill Sans MT" w:eastAsia="Calibri" w:hAnsi="Gill Sans MT" w:cs="Aptos"/>
          <w:color w:val="000000"/>
          <w:szCs w:val="24"/>
        </w:rPr>
      </w:pPr>
      <w:r w:rsidRPr="00671C6D">
        <w:rPr>
          <w:rFonts w:ascii="Gill Sans MT" w:eastAsia="Calibri" w:hAnsi="Gill Sans MT" w:cs="Aptos"/>
          <w:b/>
          <w:bCs/>
          <w:color w:val="000000"/>
          <w:szCs w:val="24"/>
        </w:rPr>
        <w:t>Durham Community Action</w:t>
      </w:r>
      <w:r w:rsidRPr="00671C6D">
        <w:rPr>
          <w:rFonts w:ascii="Gill Sans MT" w:eastAsia="Calibri" w:hAnsi="Gill Sans MT" w:cs="Aptos"/>
          <w:color w:val="000000"/>
          <w:szCs w:val="24"/>
        </w:rPr>
        <w:t xml:space="preserve"> is a registered independent charity supporting communities throughout County Durham since 1935 and we have a great deal of community engagement experience. We are funded by DEFRA (Government Department for Food, Environment and Rural Affairs) to undertake Housing Needs Surveys and establish if there is a need for different types of housing within County Durham’s parishes. </w:t>
      </w:r>
    </w:p>
    <w:p w14:paraId="701F2D68" w14:textId="65C7F6A7" w:rsidR="00A337A8" w:rsidRPr="00671C6D" w:rsidRDefault="00A337A8" w:rsidP="00A337A8">
      <w:pPr>
        <w:spacing w:after="160" w:line="276" w:lineRule="auto"/>
        <w:rPr>
          <w:rFonts w:ascii="Gill Sans MT" w:eastAsia="Calibri" w:hAnsi="Gill Sans MT" w:cs="Aptos"/>
          <w:color w:val="000000"/>
          <w:szCs w:val="24"/>
        </w:rPr>
      </w:pPr>
      <w:r w:rsidRPr="00671C6D">
        <w:rPr>
          <w:rFonts w:ascii="Gill Sans MT" w:eastAsia="Calibri" w:hAnsi="Gill Sans MT" w:cs="Aptos"/>
          <w:color w:val="000000"/>
          <w:szCs w:val="24"/>
        </w:rPr>
        <w:t>I need your help to carry out a review of housing needs in Stanh</w:t>
      </w:r>
      <w:r w:rsidR="00371520" w:rsidRPr="00671C6D">
        <w:rPr>
          <w:rFonts w:ascii="Gill Sans MT" w:eastAsia="Calibri" w:hAnsi="Gill Sans MT" w:cs="Aptos"/>
          <w:color w:val="000000"/>
          <w:szCs w:val="24"/>
        </w:rPr>
        <w:t>ope Parish</w:t>
      </w:r>
      <w:r w:rsidRPr="00671C6D">
        <w:rPr>
          <w:rFonts w:ascii="Gill Sans MT" w:eastAsia="Calibri" w:hAnsi="Gill Sans MT" w:cs="Aptos"/>
          <w:color w:val="000000"/>
          <w:szCs w:val="24"/>
        </w:rPr>
        <w:t>.</w:t>
      </w:r>
    </w:p>
    <w:p w14:paraId="246C8239" w14:textId="77777777" w:rsidR="00104488" w:rsidRPr="00671C6D" w:rsidRDefault="00104488" w:rsidP="00104488">
      <w:pPr>
        <w:spacing w:after="160" w:line="276" w:lineRule="auto"/>
        <w:rPr>
          <w:rFonts w:ascii="Gill Sans MT" w:hAnsi="Gill Sans MT" w:cs="Aptos"/>
          <w:szCs w:val="24"/>
        </w:rPr>
      </w:pPr>
      <w:r w:rsidRPr="00671C6D">
        <w:rPr>
          <w:rFonts w:ascii="Gill Sans MT" w:hAnsi="Gill Sans MT" w:cs="Aptos"/>
          <w:szCs w:val="24"/>
        </w:rPr>
        <w:t xml:space="preserve">Surveys are a vital part of the Housing Needs Survey process, so it is important we receive as many responses as possible, from different members of the community to get the full local picture. Maybe you or someone you know, or someone your organisation supports wants to take their first step on the housing ladder, to rent a property close to their place of work, training or just downsize without leaving their community but are finding it hard to do so? </w:t>
      </w:r>
    </w:p>
    <w:p w14:paraId="71CC866B" w14:textId="77777777" w:rsidR="00104488" w:rsidRPr="00671C6D" w:rsidRDefault="00104488" w:rsidP="00104488">
      <w:pPr>
        <w:pStyle w:val="Default"/>
        <w:spacing w:after="160" w:line="276" w:lineRule="auto"/>
        <w:rPr>
          <w:rFonts w:ascii="Gill Sans MT" w:hAnsi="Gill Sans MT" w:cs="Aptos"/>
        </w:rPr>
      </w:pPr>
      <w:r w:rsidRPr="00671C6D">
        <w:rPr>
          <w:rFonts w:ascii="Gill Sans MT" w:hAnsi="Gill Sans MT" w:cs="Aptos"/>
        </w:rPr>
        <w:t xml:space="preserve">This is your chance to tell us what you think, and we welcome your views whether you have a need for alternative or affordable accommodation yourself or not so please take a few minutes to complete the attached Housing Needs Survey and return it in the Freepost envelope provided, </w:t>
      </w:r>
      <w:r w:rsidRPr="00671C6D">
        <w:rPr>
          <w:rFonts w:ascii="Gill Sans MT" w:hAnsi="Gill Sans MT" w:cs="Aptos"/>
          <w:color w:val="000000" w:themeColor="text1"/>
        </w:rPr>
        <w:t xml:space="preserve">by </w:t>
      </w:r>
      <w:r w:rsidRPr="00671C6D">
        <w:rPr>
          <w:rFonts w:ascii="Gill Sans MT" w:hAnsi="Gill Sans MT" w:cs="Aptos"/>
          <w:b/>
          <w:bCs/>
          <w:color w:val="000000" w:themeColor="text1"/>
        </w:rPr>
        <w:t>30 September 2025.</w:t>
      </w:r>
      <w:r w:rsidRPr="00671C6D">
        <w:rPr>
          <w:rFonts w:ascii="Gill Sans MT" w:hAnsi="Gill Sans MT" w:cs="Aptos"/>
        </w:rPr>
        <w:t xml:space="preserve"> </w:t>
      </w:r>
    </w:p>
    <w:p w14:paraId="09F309C7" w14:textId="67AF2B97" w:rsidR="00461E0D" w:rsidRDefault="001550FB" w:rsidP="00FE6E98">
      <w:pPr>
        <w:rPr>
          <w:rFonts w:ascii="Aptos" w:eastAsia="Calibri" w:hAnsi="Aptos" w:cs="Aptos"/>
          <w:color w:val="000000"/>
          <w:sz w:val="22"/>
          <w:szCs w:val="22"/>
        </w:rPr>
      </w:pPr>
      <w:r w:rsidRPr="001550FB">
        <w:rPr>
          <w:rFonts w:ascii="Aptos" w:hAnsi="Aptos"/>
          <w:noProof/>
          <w:sz w:val="22"/>
          <w:szCs w:val="22"/>
        </w:rPr>
        <mc:AlternateContent>
          <mc:Choice Requires="wps">
            <w:drawing>
              <wp:anchor distT="45720" distB="45720" distL="114300" distR="114300" simplePos="0" relativeHeight="251659264" behindDoc="0" locked="0" layoutInCell="1" allowOverlap="1" wp14:anchorId="7086D1F3" wp14:editId="2A9F6B1E">
                <wp:simplePos x="0" y="0"/>
                <wp:positionH relativeFrom="column">
                  <wp:posOffset>-60325</wp:posOffset>
                </wp:positionH>
                <wp:positionV relativeFrom="paragraph">
                  <wp:posOffset>178131</wp:posOffset>
                </wp:positionV>
                <wp:extent cx="34505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404620"/>
                        </a:xfrm>
                        <a:prstGeom prst="rect">
                          <a:avLst/>
                        </a:prstGeom>
                        <a:solidFill>
                          <a:srgbClr val="FFFFFF"/>
                        </a:solidFill>
                        <a:ln w="9525">
                          <a:noFill/>
                          <a:miter lim="800000"/>
                          <a:headEnd/>
                          <a:tailEnd/>
                        </a:ln>
                      </wps:spPr>
                      <wps:txbx>
                        <w:txbxContent>
                          <w:p w14:paraId="4177766D" w14:textId="40678BEA" w:rsidR="001550FB" w:rsidRPr="001550FB" w:rsidRDefault="001550FB">
                            <w:pPr>
                              <w:rPr>
                                <w:rFonts w:asciiTheme="minorHAnsi" w:hAnsiTheme="minorHAnsi"/>
                                <w:szCs w:val="24"/>
                              </w:rPr>
                            </w:pPr>
                            <w:r w:rsidRPr="001550FB">
                              <w:rPr>
                                <w:rFonts w:asciiTheme="minorHAnsi" w:hAnsiTheme="minorHAnsi"/>
                                <w:szCs w:val="24"/>
                              </w:rPr>
                              <w:t xml:space="preserve">Alternatively, you can complete the survey online using this link: </w:t>
                            </w:r>
                            <w:hyperlink r:id="rId11" w:history="1">
                              <w:r w:rsidRPr="001550FB">
                                <w:rPr>
                                  <w:rStyle w:val="Hyperlink"/>
                                  <w:rFonts w:asciiTheme="minorHAnsi" w:hAnsiTheme="minorHAnsi"/>
                                  <w:szCs w:val="24"/>
                                </w:rPr>
                                <w:t>https://www.surveymonkey.com/r/RK82LP7</w:t>
                              </w:r>
                            </w:hyperlink>
                          </w:p>
                          <w:p w14:paraId="17227D61" w14:textId="5913DFDA" w:rsidR="001550FB" w:rsidRPr="001550FB" w:rsidRDefault="001550FB">
                            <w:pPr>
                              <w:rPr>
                                <w:rFonts w:asciiTheme="minorHAnsi" w:hAnsiTheme="minorHAnsi"/>
                                <w:szCs w:val="24"/>
                              </w:rPr>
                            </w:pPr>
                            <w:r w:rsidRPr="001550FB">
                              <w:rPr>
                                <w:rFonts w:asciiTheme="minorHAnsi" w:hAnsiTheme="minorHAnsi"/>
                                <w:szCs w:val="24"/>
                              </w:rPr>
                              <w:t>Or by scanning this QR code using your 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6D1F3" id="_x0000_t202" coordsize="21600,21600" o:spt="202" path="m,l,21600r21600,l21600,xe">
                <v:stroke joinstyle="miter"/>
                <v:path gradientshapeok="t" o:connecttype="rect"/>
              </v:shapetype>
              <v:shape id="Text Box 2" o:spid="_x0000_s1026" type="#_x0000_t202" style="position:absolute;margin-left:-4.75pt;margin-top:14.05pt;width:27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bQ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" stroked="f">
                <v:textbox style="mso-fit-shape-to-text:t">
                  <w:txbxContent>
                    <w:p w14:paraId="4177766D" w14:textId="40678BEA" w:rsidR="001550FB" w:rsidRPr="001550FB" w:rsidRDefault="001550FB">
                      <w:pPr>
                        <w:rPr>
                          <w:rFonts w:asciiTheme="minorHAnsi" w:hAnsiTheme="minorHAnsi"/>
                          <w:szCs w:val="24"/>
                        </w:rPr>
                      </w:pPr>
                      <w:r w:rsidRPr="001550FB">
                        <w:rPr>
                          <w:rFonts w:asciiTheme="minorHAnsi" w:hAnsiTheme="minorHAnsi"/>
                          <w:szCs w:val="24"/>
                        </w:rPr>
                        <w:t xml:space="preserve">Alternatively, you can complete the survey online using this link: </w:t>
                      </w:r>
                      <w:hyperlink r:id="rId12" w:history="1">
                        <w:r w:rsidRPr="001550FB">
                          <w:rPr>
                            <w:rStyle w:val="Hyperlink"/>
                            <w:rFonts w:asciiTheme="minorHAnsi" w:hAnsiTheme="minorHAnsi"/>
                            <w:szCs w:val="24"/>
                          </w:rPr>
                          <w:t>https://www.surveymonkey.com/r/RK82LP7</w:t>
                        </w:r>
                      </w:hyperlink>
                    </w:p>
                    <w:p w14:paraId="17227D61" w14:textId="5913DFDA" w:rsidR="001550FB" w:rsidRPr="001550FB" w:rsidRDefault="001550FB">
                      <w:pPr>
                        <w:rPr>
                          <w:rFonts w:asciiTheme="minorHAnsi" w:hAnsiTheme="minorHAnsi"/>
                          <w:szCs w:val="24"/>
                        </w:rPr>
                      </w:pPr>
                      <w:r w:rsidRPr="001550FB">
                        <w:rPr>
                          <w:rFonts w:asciiTheme="minorHAnsi" w:hAnsiTheme="minorHAnsi"/>
                          <w:szCs w:val="24"/>
                        </w:rPr>
                        <w:t>Or by scanning this QR code using your phone</w:t>
                      </w:r>
                    </w:p>
                  </w:txbxContent>
                </v:textbox>
                <w10:wrap type="square"/>
              </v:shape>
            </w:pict>
          </mc:Fallback>
        </mc:AlternateContent>
      </w:r>
      <w:r w:rsidRPr="00461E0D">
        <w:rPr>
          <w:rFonts w:ascii="Aptos" w:hAnsi="Aptos"/>
          <w:noProof/>
          <w:sz w:val="22"/>
          <w:szCs w:val="22"/>
        </w:rPr>
        <w:drawing>
          <wp:inline distT="0" distB="0" distL="0" distR="0" wp14:anchorId="7D20100A" wp14:editId="46282383">
            <wp:extent cx="1231956" cy="1231956"/>
            <wp:effectExtent l="0" t="0" r="6350" b="6350"/>
            <wp:docPr id="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7756" cy="1237756"/>
                    </a:xfrm>
                    <a:prstGeom prst="rect">
                      <a:avLst/>
                    </a:prstGeom>
                    <a:noFill/>
                    <a:ln>
                      <a:noFill/>
                    </a:ln>
                  </pic:spPr>
                </pic:pic>
              </a:graphicData>
            </a:graphic>
          </wp:inline>
        </w:drawing>
      </w:r>
    </w:p>
    <w:p w14:paraId="3DC94267" w14:textId="48DF4B34" w:rsidR="00A00CEC" w:rsidRPr="00461E0D" w:rsidRDefault="00FE6E98" w:rsidP="00FE6E98">
      <w:pPr>
        <w:rPr>
          <w:rFonts w:ascii="Aptos" w:hAnsi="Aptos"/>
          <w:sz w:val="22"/>
          <w:szCs w:val="22"/>
        </w:rPr>
      </w:pPr>
      <w:r w:rsidRPr="00461E0D">
        <w:rPr>
          <w:rFonts w:ascii="Aptos" w:hAnsi="Aptos"/>
          <w:color w:val="000000"/>
          <w:sz w:val="22"/>
          <w:szCs w:val="22"/>
        </w:rPr>
        <w:t xml:space="preserve"> </w:t>
      </w:r>
    </w:p>
    <w:p w14:paraId="7C6BEB86" w14:textId="4C91B1DA" w:rsidR="0076155D" w:rsidRPr="00461E0D" w:rsidRDefault="0076155D" w:rsidP="0076155D">
      <w:pPr>
        <w:pStyle w:val="NormalWeb"/>
        <w:rPr>
          <w:rFonts w:ascii="Aptos" w:hAnsi="Aptos"/>
          <w:sz w:val="22"/>
          <w:szCs w:val="22"/>
        </w:rPr>
      </w:pPr>
    </w:p>
    <w:p w14:paraId="2D6F0946" w14:textId="77777777" w:rsidR="00104488" w:rsidRDefault="00104488" w:rsidP="00204AB9">
      <w:pPr>
        <w:spacing w:after="160" w:line="276" w:lineRule="auto"/>
        <w:rPr>
          <w:rFonts w:ascii="Aptos" w:eastAsia="Calibri" w:hAnsi="Aptos" w:cs="Aptos"/>
          <w:color w:val="000000"/>
          <w:sz w:val="22"/>
          <w:szCs w:val="22"/>
        </w:rPr>
      </w:pPr>
    </w:p>
    <w:p w14:paraId="17C389B0" w14:textId="4F863BC2" w:rsidR="00104488" w:rsidRPr="00671C6D" w:rsidRDefault="00104488" w:rsidP="00104488">
      <w:pPr>
        <w:spacing w:after="160" w:line="276" w:lineRule="auto"/>
        <w:rPr>
          <w:rFonts w:ascii="Gill Sans MT" w:eastAsia="Calibri" w:hAnsi="Gill Sans MT" w:cs="Aptos"/>
          <w:color w:val="000000"/>
          <w:szCs w:val="24"/>
        </w:rPr>
      </w:pPr>
      <w:r w:rsidRPr="00671C6D">
        <w:rPr>
          <w:rFonts w:ascii="Gill Sans MT" w:eastAsia="Calibri" w:hAnsi="Gill Sans MT" w:cs="Aptos"/>
          <w:b/>
          <w:bCs/>
          <w:color w:val="000000"/>
          <w:szCs w:val="24"/>
        </w:rPr>
        <w:lastRenderedPageBreak/>
        <w:t>Affordable Housing</w:t>
      </w:r>
      <w:r w:rsidRPr="00671C6D">
        <w:rPr>
          <w:rFonts w:ascii="Gill Sans MT" w:eastAsia="Calibri" w:hAnsi="Gill Sans MT" w:cs="Aptos"/>
          <w:color w:val="000000"/>
          <w:szCs w:val="24"/>
        </w:rPr>
        <w:t xml:space="preserve"> is defined by the government as housing for sale or rent provided to eligible households whose needs are not met by the open market. </w:t>
      </w:r>
    </w:p>
    <w:p w14:paraId="6BBC74AA" w14:textId="77777777" w:rsidR="001E1033" w:rsidRPr="00671C6D" w:rsidRDefault="001E1033" w:rsidP="001E1033">
      <w:pPr>
        <w:spacing w:after="160" w:line="276" w:lineRule="auto"/>
        <w:rPr>
          <w:rFonts w:ascii="Gill Sans MT" w:eastAsia="Calibri" w:hAnsi="Gill Sans MT" w:cs="Aptos"/>
          <w:szCs w:val="24"/>
        </w:rPr>
      </w:pPr>
      <w:r w:rsidRPr="00671C6D">
        <w:rPr>
          <w:rFonts w:ascii="Gill Sans MT" w:eastAsia="Calibri" w:hAnsi="Gill Sans MT" w:cs="Aptos"/>
          <w:color w:val="000000"/>
          <w:szCs w:val="24"/>
        </w:rPr>
        <w:t>The survey findings will be analysed by the Durham Community Action and only anonymised, aggregated results will be included in the final report.</w:t>
      </w:r>
      <w:r w:rsidRPr="00671C6D">
        <w:rPr>
          <w:rFonts w:ascii="Gill Sans MT" w:eastAsia="Calibri" w:hAnsi="Gill Sans MT" w:cs="Aptos"/>
          <w:szCs w:val="24"/>
        </w:rPr>
        <w:t xml:space="preserve"> </w:t>
      </w:r>
    </w:p>
    <w:p w14:paraId="37D4969E" w14:textId="77777777" w:rsidR="001E1033" w:rsidRPr="00671C6D" w:rsidRDefault="001E1033" w:rsidP="001E1033">
      <w:pPr>
        <w:spacing w:after="160" w:line="276" w:lineRule="auto"/>
        <w:rPr>
          <w:rFonts w:ascii="Gill Sans MT" w:eastAsia="Calibri" w:hAnsi="Gill Sans MT" w:cs="Aptos"/>
          <w:b/>
          <w:bCs/>
          <w:szCs w:val="24"/>
        </w:rPr>
      </w:pPr>
      <w:r w:rsidRPr="00671C6D">
        <w:rPr>
          <w:rFonts w:ascii="Gill Sans MT" w:eastAsia="Calibri" w:hAnsi="Gill Sans MT" w:cs="Aptos"/>
          <w:b/>
          <w:bCs/>
          <w:szCs w:val="24"/>
        </w:rPr>
        <w:t xml:space="preserve">Please note that all your responses and personal information will remain strictly confidential within Durham Community Action and will not be shared wider. </w:t>
      </w:r>
    </w:p>
    <w:p w14:paraId="71A304C9" w14:textId="77777777" w:rsidR="001E1033" w:rsidRPr="00671C6D" w:rsidRDefault="001E1033" w:rsidP="001E1033">
      <w:pPr>
        <w:spacing w:after="160" w:line="276" w:lineRule="auto"/>
        <w:rPr>
          <w:rFonts w:ascii="Gill Sans MT" w:eastAsia="Calibri" w:hAnsi="Gill Sans MT" w:cs="Aptos"/>
          <w:color w:val="000000"/>
          <w:szCs w:val="24"/>
        </w:rPr>
      </w:pPr>
      <w:r w:rsidRPr="00671C6D">
        <w:rPr>
          <w:rFonts w:ascii="Gill Sans MT" w:eastAsia="Calibri" w:hAnsi="Gill Sans MT" w:cs="Aptos"/>
          <w:color w:val="000000"/>
          <w:szCs w:val="24"/>
        </w:rPr>
        <w:t xml:space="preserve">If you have any questions about the form or would like additional forms to share with your friends, family or colleagues, then please contact Susan Tron, Rural Housing Enabler on 07496461998 or by email at </w:t>
      </w:r>
      <w:hyperlink r:id="rId14" w:history="1">
        <w:r w:rsidRPr="00671C6D">
          <w:rPr>
            <w:rStyle w:val="Hyperlink"/>
            <w:rFonts w:ascii="Gill Sans MT" w:eastAsia="Calibri" w:hAnsi="Gill Sans MT" w:cs="Aptos"/>
            <w:szCs w:val="24"/>
          </w:rPr>
          <w:t>susan.tronmbe@durhamcommunityaction.org.uk</w:t>
        </w:r>
      </w:hyperlink>
    </w:p>
    <w:p w14:paraId="15FB879C" w14:textId="77777777" w:rsidR="001E1033" w:rsidRPr="00671C6D" w:rsidRDefault="001E1033" w:rsidP="001E1033">
      <w:pPr>
        <w:spacing w:after="160" w:line="276" w:lineRule="auto"/>
        <w:rPr>
          <w:rFonts w:ascii="Gill Sans MT" w:hAnsi="Gill Sans MT"/>
          <w:szCs w:val="24"/>
        </w:rPr>
      </w:pPr>
      <w:r w:rsidRPr="00671C6D">
        <w:rPr>
          <w:rFonts w:ascii="Gill Sans MT" w:hAnsi="Gill Sans MT"/>
          <w:szCs w:val="24"/>
        </w:rPr>
        <w:t>Thank you for taking part.</w:t>
      </w:r>
    </w:p>
    <w:p w14:paraId="6D8E376C" w14:textId="77777777" w:rsidR="001E1033" w:rsidRPr="00671C6D" w:rsidRDefault="001E1033" w:rsidP="001E1033">
      <w:pPr>
        <w:spacing w:after="160" w:line="276" w:lineRule="auto"/>
        <w:rPr>
          <w:rFonts w:ascii="Gill Sans MT" w:eastAsia="Calibri" w:hAnsi="Gill Sans MT" w:cs="Aptos"/>
          <w:color w:val="000000"/>
          <w:szCs w:val="24"/>
        </w:rPr>
      </w:pPr>
      <w:r w:rsidRPr="00671C6D">
        <w:rPr>
          <w:rFonts w:ascii="Gill Sans MT" w:eastAsia="Calibri" w:hAnsi="Gill Sans MT" w:cs="Aptos"/>
          <w:color w:val="000000"/>
          <w:szCs w:val="24"/>
        </w:rPr>
        <w:t>Yours sincerely,</w:t>
      </w:r>
    </w:p>
    <w:p w14:paraId="01BABB7D" w14:textId="5FC647ED" w:rsidR="007D2BAE" w:rsidRPr="00C609DD" w:rsidRDefault="00C609DD" w:rsidP="00104488">
      <w:pPr>
        <w:spacing w:after="160" w:line="276" w:lineRule="auto"/>
        <w:rPr>
          <w:rFonts w:ascii="Dreaming Outloud Script Pro" w:eastAsia="Calibri" w:hAnsi="Dreaming Outloud Script Pro" w:cs="Dreaming Outloud Script Pro"/>
          <w:color w:val="000000"/>
          <w:szCs w:val="24"/>
        </w:rPr>
      </w:pPr>
      <w:r>
        <w:rPr>
          <w:rFonts w:ascii="Dreaming Outloud Script Pro" w:eastAsia="Calibri" w:hAnsi="Dreaming Outloud Script Pro" w:cs="Dreaming Outloud Script Pro"/>
          <w:color w:val="000000"/>
          <w:szCs w:val="24"/>
        </w:rPr>
        <w:t>Susan Tron</w:t>
      </w:r>
    </w:p>
    <w:p w14:paraId="59B40081" w14:textId="77777777" w:rsidR="007D2BAE" w:rsidRPr="00671C6D" w:rsidRDefault="007D2BAE" w:rsidP="00104488">
      <w:pPr>
        <w:spacing w:after="160" w:line="276" w:lineRule="auto"/>
        <w:rPr>
          <w:rFonts w:ascii="Gill Sans MT" w:eastAsia="Calibri" w:hAnsi="Gill Sans MT" w:cs="Aptos"/>
          <w:color w:val="000000"/>
          <w:szCs w:val="24"/>
        </w:rPr>
      </w:pPr>
    </w:p>
    <w:p w14:paraId="5DF6D6DE" w14:textId="77777777" w:rsidR="00E15A29" w:rsidRPr="00671C6D" w:rsidRDefault="00297982" w:rsidP="00E15A29">
      <w:pPr>
        <w:spacing w:after="160" w:line="276" w:lineRule="auto"/>
        <w:rPr>
          <w:rFonts w:ascii="Gill Sans MT" w:eastAsia="Calibri" w:hAnsi="Gill Sans MT" w:cs="Aptos"/>
          <w:color w:val="000000"/>
          <w:szCs w:val="24"/>
        </w:rPr>
      </w:pPr>
      <w:r w:rsidRPr="00671C6D">
        <w:rPr>
          <w:rFonts w:ascii="Gill Sans MT" w:eastAsia="Calibri" w:hAnsi="Gill Sans MT" w:cs="Aptos"/>
          <w:color w:val="000000"/>
          <w:szCs w:val="24"/>
        </w:rPr>
        <w:t>Susan Tron</w:t>
      </w:r>
      <w:r w:rsidR="00E15A29" w:rsidRPr="00671C6D">
        <w:rPr>
          <w:rFonts w:ascii="Gill Sans MT" w:eastAsia="Calibri" w:hAnsi="Gill Sans MT" w:cs="Aptos"/>
          <w:color w:val="000000"/>
          <w:szCs w:val="24"/>
        </w:rPr>
        <w:t>, County Durham Rural Housing Enabler</w:t>
      </w:r>
    </w:p>
    <w:p w14:paraId="619DDD4F" w14:textId="77777777" w:rsidR="00E15A29" w:rsidRPr="00461E0D" w:rsidRDefault="00E15A29" w:rsidP="00E15A29">
      <w:pPr>
        <w:spacing w:after="160" w:line="276" w:lineRule="auto"/>
        <w:rPr>
          <w:rFonts w:ascii="Aptos" w:eastAsia="Calibri" w:hAnsi="Aptos" w:cs="Aptos"/>
          <w:color w:val="000000"/>
          <w:sz w:val="22"/>
          <w:szCs w:val="22"/>
        </w:rPr>
      </w:pPr>
    </w:p>
    <w:p w14:paraId="26DFC3BB" w14:textId="004017AA" w:rsidR="00297982" w:rsidRPr="00461E0D" w:rsidRDefault="00297982" w:rsidP="00204AB9">
      <w:pPr>
        <w:spacing w:after="160" w:line="276" w:lineRule="auto"/>
        <w:rPr>
          <w:rFonts w:ascii="Aptos" w:eastAsia="Calibri" w:hAnsi="Aptos" w:cs="Aptos"/>
          <w:color w:val="000000"/>
          <w:sz w:val="22"/>
          <w:szCs w:val="22"/>
        </w:rPr>
      </w:pPr>
    </w:p>
    <w:p w14:paraId="589D88EB" w14:textId="77777777" w:rsidR="00E15A29" w:rsidRPr="00461E0D" w:rsidRDefault="00E15A29" w:rsidP="00E15A29">
      <w:pPr>
        <w:rPr>
          <w:rFonts w:ascii="Aptos" w:eastAsia="Calibri" w:hAnsi="Aptos" w:cs="Calibri"/>
          <w:noProof/>
          <w:sz w:val="22"/>
          <w:szCs w:val="22"/>
          <w:lang w:val="en-US" w:eastAsia="en-GB"/>
        </w:rPr>
      </w:pPr>
      <w:r w:rsidRPr="00461E0D">
        <w:rPr>
          <w:rFonts w:ascii="Aptos" w:eastAsia="Calibri" w:hAnsi="Aptos" w:cs="Calibri"/>
          <w:noProof/>
          <w:sz w:val="22"/>
          <w:szCs w:val="22"/>
          <w:lang w:val="en-US" w:eastAsia="en-GB"/>
        </w:rPr>
        <w:t xml:space="preserve">Durham Community Action, </w:t>
      </w:r>
    </w:p>
    <w:p w14:paraId="78BB4C2E" w14:textId="77777777" w:rsidR="00E15A29" w:rsidRPr="00461E0D" w:rsidRDefault="00E15A29" w:rsidP="00E15A29">
      <w:pPr>
        <w:rPr>
          <w:rFonts w:ascii="Aptos" w:eastAsia="Calibri" w:hAnsi="Aptos" w:cs="Calibri"/>
          <w:noProof/>
          <w:sz w:val="22"/>
          <w:szCs w:val="22"/>
          <w:lang w:val="en-US" w:eastAsia="en-GB"/>
        </w:rPr>
      </w:pPr>
      <w:r w:rsidRPr="00461E0D">
        <w:rPr>
          <w:rFonts w:ascii="Aptos" w:eastAsia="Calibri" w:hAnsi="Aptos" w:cs="Calibri"/>
          <w:noProof/>
          <w:sz w:val="22"/>
          <w:szCs w:val="22"/>
          <w:lang w:val="en-US" w:eastAsia="en-GB"/>
        </w:rPr>
        <w:t xml:space="preserve">9 St Stephen’s Court, </w:t>
      </w:r>
    </w:p>
    <w:p w14:paraId="2B21A61E" w14:textId="77777777" w:rsidR="00E15A29" w:rsidRPr="00461E0D" w:rsidRDefault="00E15A29" w:rsidP="00E15A29">
      <w:pPr>
        <w:rPr>
          <w:rFonts w:ascii="Aptos" w:eastAsia="Calibri" w:hAnsi="Aptos" w:cs="Calibri"/>
          <w:noProof/>
          <w:sz w:val="22"/>
          <w:szCs w:val="22"/>
          <w:lang w:val="en-US" w:eastAsia="en-GB"/>
        </w:rPr>
      </w:pPr>
      <w:r w:rsidRPr="00461E0D">
        <w:rPr>
          <w:rFonts w:ascii="Aptos" w:eastAsia="Calibri" w:hAnsi="Aptos" w:cs="Calibri"/>
          <w:noProof/>
          <w:sz w:val="22"/>
          <w:szCs w:val="22"/>
          <w:lang w:val="en-US" w:eastAsia="en-GB"/>
        </w:rPr>
        <w:t xml:space="preserve">Low Willington, </w:t>
      </w:r>
    </w:p>
    <w:p w14:paraId="1248D4CB" w14:textId="77777777" w:rsidR="00E15A29" w:rsidRPr="00461E0D" w:rsidRDefault="00E15A29" w:rsidP="00E15A29">
      <w:pPr>
        <w:rPr>
          <w:rFonts w:ascii="Aptos" w:eastAsia="Calibri" w:hAnsi="Aptos" w:cs="Calibri"/>
          <w:noProof/>
          <w:sz w:val="22"/>
          <w:szCs w:val="22"/>
          <w:lang w:val="en-US" w:eastAsia="en-GB"/>
        </w:rPr>
      </w:pPr>
      <w:r w:rsidRPr="00461E0D">
        <w:rPr>
          <w:rFonts w:ascii="Aptos" w:eastAsia="Calibri" w:hAnsi="Aptos" w:cs="Calibri"/>
          <w:noProof/>
          <w:sz w:val="22"/>
          <w:szCs w:val="22"/>
          <w:lang w:val="en-US" w:eastAsia="en-GB"/>
        </w:rPr>
        <w:t xml:space="preserve">County Durham </w:t>
      </w:r>
    </w:p>
    <w:p w14:paraId="72E54C6B" w14:textId="44EEA550" w:rsidR="00E15A29" w:rsidRPr="00461E0D" w:rsidRDefault="00E15A29" w:rsidP="00E15A29">
      <w:pPr>
        <w:rPr>
          <w:rFonts w:ascii="Aptos" w:eastAsia="Calibri" w:hAnsi="Aptos" w:cs="Calibri"/>
          <w:noProof/>
          <w:sz w:val="22"/>
          <w:szCs w:val="22"/>
          <w:lang w:val="en-US" w:eastAsia="en-GB"/>
        </w:rPr>
      </w:pPr>
      <w:r w:rsidRPr="00461E0D">
        <w:rPr>
          <w:rFonts w:ascii="Aptos" w:eastAsia="Calibri" w:hAnsi="Aptos" w:cs="Calibri"/>
          <w:noProof/>
          <w:sz w:val="22"/>
          <w:szCs w:val="22"/>
          <w:lang w:val="en-US" w:eastAsia="en-GB"/>
        </w:rPr>
        <w:t>DL15 0BF</w:t>
      </w:r>
    </w:p>
    <w:p w14:paraId="4FFE38DC" w14:textId="77777777" w:rsidR="00E15A29" w:rsidRPr="00461E0D" w:rsidRDefault="00E15A29" w:rsidP="00204AB9">
      <w:pPr>
        <w:spacing w:after="160" w:line="276" w:lineRule="auto"/>
        <w:rPr>
          <w:rFonts w:ascii="Aptos" w:eastAsia="Calibri" w:hAnsi="Aptos" w:cs="Aptos"/>
          <w:sz w:val="22"/>
          <w:szCs w:val="22"/>
        </w:rPr>
      </w:pPr>
    </w:p>
    <w:p w14:paraId="3721BF23" w14:textId="77777777" w:rsidR="00297982" w:rsidRPr="00461E0D" w:rsidRDefault="00297982" w:rsidP="00204AB9">
      <w:pPr>
        <w:spacing w:after="160" w:line="276" w:lineRule="auto"/>
        <w:rPr>
          <w:rFonts w:ascii="Aptos" w:eastAsia="Calibri" w:hAnsi="Aptos" w:cs="Aptos"/>
          <w:color w:val="000000"/>
          <w:sz w:val="22"/>
          <w:szCs w:val="22"/>
        </w:rPr>
      </w:pPr>
    </w:p>
    <w:p w14:paraId="52B03751" w14:textId="77777777" w:rsidR="00297982" w:rsidRPr="00461E0D" w:rsidRDefault="00297982" w:rsidP="00204AB9">
      <w:pPr>
        <w:spacing w:after="160" w:line="276" w:lineRule="auto"/>
        <w:rPr>
          <w:rFonts w:ascii="Aptos" w:eastAsia="Calibri" w:hAnsi="Aptos" w:cs="Aptos"/>
          <w:color w:val="000000"/>
          <w:sz w:val="22"/>
          <w:szCs w:val="22"/>
        </w:rPr>
      </w:pPr>
    </w:p>
    <w:p w14:paraId="3EC0D344" w14:textId="369EC235" w:rsidR="005B5A9C" w:rsidRPr="00461E0D" w:rsidRDefault="005B5A9C" w:rsidP="00204AB9">
      <w:pPr>
        <w:spacing w:after="160" w:line="276" w:lineRule="auto"/>
        <w:rPr>
          <w:rFonts w:ascii="Aptos" w:eastAsia="Calibri" w:hAnsi="Aptos" w:cs="Apto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B5A9C" w:rsidRPr="00461E0D" w14:paraId="095F590A" w14:textId="77777777" w:rsidTr="005B5A9C">
        <w:tc>
          <w:tcPr>
            <w:tcW w:w="4927" w:type="dxa"/>
          </w:tcPr>
          <w:p w14:paraId="76B2B3F5" w14:textId="77777777" w:rsidR="005B5A9C" w:rsidRPr="00461E0D" w:rsidRDefault="005B5A9C" w:rsidP="00297982">
            <w:pPr>
              <w:spacing w:after="100" w:line="276" w:lineRule="auto"/>
              <w:rPr>
                <w:rFonts w:ascii="Aptos" w:eastAsia="Calibri" w:hAnsi="Aptos" w:cs="Aptos"/>
                <w:color w:val="000000"/>
                <w:sz w:val="22"/>
                <w:szCs w:val="22"/>
              </w:rPr>
            </w:pPr>
          </w:p>
        </w:tc>
        <w:tc>
          <w:tcPr>
            <w:tcW w:w="4928" w:type="dxa"/>
          </w:tcPr>
          <w:p w14:paraId="40AEB4EA" w14:textId="77777777" w:rsidR="005B5A9C" w:rsidRPr="00461E0D" w:rsidRDefault="005B5A9C" w:rsidP="005B5A9C">
            <w:pPr>
              <w:spacing w:after="100" w:line="276" w:lineRule="auto"/>
              <w:rPr>
                <w:rFonts w:ascii="Aptos" w:eastAsia="Calibri" w:hAnsi="Aptos" w:cs="Aptos"/>
                <w:color w:val="000000"/>
                <w:sz w:val="22"/>
                <w:szCs w:val="22"/>
              </w:rPr>
            </w:pPr>
          </w:p>
        </w:tc>
      </w:tr>
    </w:tbl>
    <w:p w14:paraId="57FDE963" w14:textId="77777777" w:rsidR="005B5A9C" w:rsidRPr="00461E0D" w:rsidRDefault="005B5A9C" w:rsidP="00204AB9">
      <w:pPr>
        <w:spacing w:after="160" w:line="276" w:lineRule="auto"/>
        <w:rPr>
          <w:rFonts w:ascii="Aptos" w:eastAsia="Calibri" w:hAnsi="Aptos" w:cs="Aptos"/>
          <w:color w:val="000000"/>
          <w:sz w:val="22"/>
          <w:szCs w:val="22"/>
        </w:rPr>
      </w:pPr>
    </w:p>
    <w:p w14:paraId="11D5E678" w14:textId="77777777" w:rsidR="000F1C87" w:rsidRPr="00461E0D" w:rsidRDefault="000F1C87" w:rsidP="00204AB9">
      <w:pPr>
        <w:rPr>
          <w:rFonts w:ascii="Aptos" w:hAnsi="Aptos"/>
          <w:sz w:val="22"/>
          <w:szCs w:val="22"/>
        </w:rPr>
      </w:pPr>
    </w:p>
    <w:sectPr w:rsidR="000F1C87" w:rsidRPr="00461E0D" w:rsidSect="00D74D9F">
      <w:footerReference w:type="default" r:id="rId15"/>
      <w:headerReference w:type="first" r:id="rId16"/>
      <w:pgSz w:w="11907" w:h="16840"/>
      <w:pgMar w:top="851" w:right="1134" w:bottom="851" w:left="1134" w:header="51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6998" w14:textId="77777777" w:rsidR="0071359B" w:rsidRDefault="0071359B" w:rsidP="00634BF1">
      <w:r>
        <w:separator/>
      </w:r>
    </w:p>
  </w:endnote>
  <w:endnote w:type="continuationSeparator" w:id="0">
    <w:p w14:paraId="531F8E1F" w14:textId="77777777" w:rsidR="0071359B" w:rsidRDefault="0071359B" w:rsidP="0063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C52F" w14:textId="77777777" w:rsidR="00A00CEC" w:rsidRDefault="00A00CEC" w:rsidP="00A00CEC">
    <w:pPr>
      <w:tabs>
        <w:tab w:val="center" w:pos="4153"/>
        <w:tab w:val="right" w:pos="8306"/>
      </w:tabs>
      <w:jc w:val="center"/>
      <w:rPr>
        <w:rFonts w:ascii="Gill Sans MT" w:hAnsi="Gill Sans MT" w:cs="Arial"/>
        <w:color w:val="005671"/>
        <w:sz w:val="20"/>
        <w:lang w:eastAsia="en-GB"/>
      </w:rPr>
    </w:pPr>
  </w:p>
  <w:p w14:paraId="5E0D9DC6" w14:textId="77777777" w:rsidR="00A00CEC" w:rsidRPr="005572EE" w:rsidRDefault="00A00CEC" w:rsidP="00A00CEC">
    <w:pPr>
      <w:tabs>
        <w:tab w:val="center" w:pos="4153"/>
        <w:tab w:val="right" w:pos="8306"/>
      </w:tabs>
      <w:jc w:val="center"/>
      <w:rPr>
        <w:rFonts w:ascii="Aptos" w:hAnsi="Aptos" w:cs="Arial"/>
        <w:color w:val="005671"/>
        <w:sz w:val="18"/>
        <w:szCs w:val="18"/>
        <w:lang w:eastAsia="en-GB"/>
      </w:rPr>
    </w:pPr>
    <w:r w:rsidRPr="005572EE">
      <w:rPr>
        <w:rFonts w:ascii="Aptos" w:hAnsi="Aptos" w:cs="Arial"/>
        <w:color w:val="005671"/>
        <w:sz w:val="18"/>
        <w:szCs w:val="18"/>
        <w:lang w:eastAsia="en-GB"/>
      </w:rPr>
      <w:t>Durham Community Action - Registered Charity No 229119 Company registered in England and Wales No. 309329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8D46" w14:textId="77777777" w:rsidR="0071359B" w:rsidRDefault="0071359B" w:rsidP="00634BF1">
      <w:r>
        <w:separator/>
      </w:r>
    </w:p>
  </w:footnote>
  <w:footnote w:type="continuationSeparator" w:id="0">
    <w:p w14:paraId="168E7FFC" w14:textId="77777777" w:rsidR="0071359B" w:rsidRDefault="0071359B" w:rsidP="0063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66DE" w14:textId="3B7C86B4" w:rsidR="00D74D9F" w:rsidRDefault="00D74D9F" w:rsidP="00D74D9F">
    <w:pPr>
      <w:pStyle w:val="NormalWeb"/>
    </w:pPr>
    <w:r w:rsidRPr="00D74D9F">
      <w:rPr>
        <w:b/>
        <w:bCs/>
        <w:noProof/>
      </w:rPr>
      <w:drawing>
        <wp:inline distT="0" distB="0" distL="0" distR="0" wp14:anchorId="6D40CC63" wp14:editId="6A85E893">
          <wp:extent cx="6391275" cy="699660"/>
          <wp:effectExtent l="0" t="0" r="0" b="5715"/>
          <wp:docPr id="141295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9157" cy="712565"/>
                  </a:xfrm>
                  <a:prstGeom prst="rect">
                    <a:avLst/>
                  </a:prstGeom>
                  <a:noFill/>
                  <a:ln>
                    <a:noFill/>
                  </a:ln>
                </pic:spPr>
              </pic:pic>
            </a:graphicData>
          </a:graphic>
        </wp:inline>
      </w:drawing>
    </w:r>
  </w:p>
  <w:p w14:paraId="438A5A80" w14:textId="66CF5854" w:rsidR="00D74D9F" w:rsidRDefault="00D74D9F">
    <w:pPr>
      <w:pStyle w:val="Header"/>
    </w:pPr>
  </w:p>
  <w:p w14:paraId="1F799D82" w14:textId="77777777" w:rsidR="00204AB9" w:rsidRDefault="00204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A46FDA"/>
    <w:lvl w:ilvl="0">
      <w:start w:val="1"/>
      <w:numFmt w:val="bullet"/>
      <w:pStyle w:val="ListBullet"/>
      <w:lvlText w:val=""/>
      <w:lvlJc w:val="left"/>
      <w:pPr>
        <w:tabs>
          <w:tab w:val="num" w:pos="360"/>
        </w:tabs>
        <w:ind w:left="360" w:hanging="360"/>
      </w:pPr>
      <w:rPr>
        <w:rFonts w:ascii="Symbol" w:hAnsi="Symbol" w:hint="default"/>
      </w:rPr>
    </w:lvl>
  </w:abstractNum>
  <w:num w:numId="1" w16cid:durableId="66154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8E"/>
    <w:rsid w:val="00003E11"/>
    <w:rsid w:val="00014FC9"/>
    <w:rsid w:val="000179CE"/>
    <w:rsid w:val="00021DAF"/>
    <w:rsid w:val="00025450"/>
    <w:rsid w:val="00031DF7"/>
    <w:rsid w:val="00035E1B"/>
    <w:rsid w:val="000426B3"/>
    <w:rsid w:val="00042F6D"/>
    <w:rsid w:val="00043D59"/>
    <w:rsid w:val="000464B9"/>
    <w:rsid w:val="00051BB8"/>
    <w:rsid w:val="000538E7"/>
    <w:rsid w:val="00056DB4"/>
    <w:rsid w:val="00072BAC"/>
    <w:rsid w:val="000A378F"/>
    <w:rsid w:val="000B5931"/>
    <w:rsid w:val="000D6BA8"/>
    <w:rsid w:val="000E0597"/>
    <w:rsid w:val="000E0CE4"/>
    <w:rsid w:val="000E11BF"/>
    <w:rsid w:val="000E3317"/>
    <w:rsid w:val="000E47D2"/>
    <w:rsid w:val="000E5AA8"/>
    <w:rsid w:val="000E6220"/>
    <w:rsid w:val="000E710D"/>
    <w:rsid w:val="000F1C87"/>
    <w:rsid w:val="000F575A"/>
    <w:rsid w:val="001017F3"/>
    <w:rsid w:val="00104488"/>
    <w:rsid w:val="00104BB2"/>
    <w:rsid w:val="00104F13"/>
    <w:rsid w:val="00116034"/>
    <w:rsid w:val="00121E33"/>
    <w:rsid w:val="001248B4"/>
    <w:rsid w:val="00125FC8"/>
    <w:rsid w:val="00130E5B"/>
    <w:rsid w:val="00132E73"/>
    <w:rsid w:val="001369E4"/>
    <w:rsid w:val="00137247"/>
    <w:rsid w:val="00137285"/>
    <w:rsid w:val="00145F9F"/>
    <w:rsid w:val="00153290"/>
    <w:rsid w:val="001550FB"/>
    <w:rsid w:val="00166BA8"/>
    <w:rsid w:val="0018287A"/>
    <w:rsid w:val="00185688"/>
    <w:rsid w:val="001866C8"/>
    <w:rsid w:val="00190AC1"/>
    <w:rsid w:val="001A2469"/>
    <w:rsid w:val="001A796E"/>
    <w:rsid w:val="001B038F"/>
    <w:rsid w:val="001B0A77"/>
    <w:rsid w:val="001C4F24"/>
    <w:rsid w:val="001D298B"/>
    <w:rsid w:val="001E1033"/>
    <w:rsid w:val="001E1F36"/>
    <w:rsid w:val="00204AB9"/>
    <w:rsid w:val="00216726"/>
    <w:rsid w:val="0022633D"/>
    <w:rsid w:val="00226A6D"/>
    <w:rsid w:val="002309C6"/>
    <w:rsid w:val="00237B46"/>
    <w:rsid w:val="002476FA"/>
    <w:rsid w:val="00253F64"/>
    <w:rsid w:val="00254DEA"/>
    <w:rsid w:val="002626EA"/>
    <w:rsid w:val="00272114"/>
    <w:rsid w:val="00272EA5"/>
    <w:rsid w:val="00276B2D"/>
    <w:rsid w:val="00280CBE"/>
    <w:rsid w:val="0028205D"/>
    <w:rsid w:val="0028446C"/>
    <w:rsid w:val="00290C0C"/>
    <w:rsid w:val="00291412"/>
    <w:rsid w:val="00291635"/>
    <w:rsid w:val="00297982"/>
    <w:rsid w:val="002A3839"/>
    <w:rsid w:val="002A4EBE"/>
    <w:rsid w:val="002A799F"/>
    <w:rsid w:val="002B07DB"/>
    <w:rsid w:val="002B21D3"/>
    <w:rsid w:val="002B2793"/>
    <w:rsid w:val="002B3E1A"/>
    <w:rsid w:val="002B7EC1"/>
    <w:rsid w:val="002F0BD9"/>
    <w:rsid w:val="002F37D4"/>
    <w:rsid w:val="003004C7"/>
    <w:rsid w:val="003035F0"/>
    <w:rsid w:val="00307A03"/>
    <w:rsid w:val="003160F0"/>
    <w:rsid w:val="00325898"/>
    <w:rsid w:val="00331BB3"/>
    <w:rsid w:val="0033227E"/>
    <w:rsid w:val="00332DC8"/>
    <w:rsid w:val="00333CEB"/>
    <w:rsid w:val="0034712D"/>
    <w:rsid w:val="0035113F"/>
    <w:rsid w:val="00362CBB"/>
    <w:rsid w:val="00365538"/>
    <w:rsid w:val="0036784B"/>
    <w:rsid w:val="00371520"/>
    <w:rsid w:val="003760D1"/>
    <w:rsid w:val="003767E8"/>
    <w:rsid w:val="00377F73"/>
    <w:rsid w:val="0038043A"/>
    <w:rsid w:val="003818BF"/>
    <w:rsid w:val="003823CB"/>
    <w:rsid w:val="00383219"/>
    <w:rsid w:val="0039290A"/>
    <w:rsid w:val="003B3DDF"/>
    <w:rsid w:val="003C08F7"/>
    <w:rsid w:val="003D4687"/>
    <w:rsid w:val="003D58DD"/>
    <w:rsid w:val="003F5B3E"/>
    <w:rsid w:val="00416443"/>
    <w:rsid w:val="00431F63"/>
    <w:rsid w:val="00444353"/>
    <w:rsid w:val="00444D0F"/>
    <w:rsid w:val="00447988"/>
    <w:rsid w:val="00455DBA"/>
    <w:rsid w:val="00460539"/>
    <w:rsid w:val="00461E0D"/>
    <w:rsid w:val="00466AD6"/>
    <w:rsid w:val="00466BC4"/>
    <w:rsid w:val="00474855"/>
    <w:rsid w:val="004851B7"/>
    <w:rsid w:val="00485CBC"/>
    <w:rsid w:val="004A0D8E"/>
    <w:rsid w:val="004A58F9"/>
    <w:rsid w:val="004B4891"/>
    <w:rsid w:val="004C0429"/>
    <w:rsid w:val="004C2E50"/>
    <w:rsid w:val="004C46D3"/>
    <w:rsid w:val="004C657A"/>
    <w:rsid w:val="004D00EF"/>
    <w:rsid w:val="004D7342"/>
    <w:rsid w:val="004D7C33"/>
    <w:rsid w:val="004E2490"/>
    <w:rsid w:val="004F025F"/>
    <w:rsid w:val="004F3700"/>
    <w:rsid w:val="00503D7C"/>
    <w:rsid w:val="0050651B"/>
    <w:rsid w:val="0052067A"/>
    <w:rsid w:val="0052082A"/>
    <w:rsid w:val="005336BB"/>
    <w:rsid w:val="005342FC"/>
    <w:rsid w:val="005345D6"/>
    <w:rsid w:val="00536A38"/>
    <w:rsid w:val="00544B3C"/>
    <w:rsid w:val="00554356"/>
    <w:rsid w:val="0055499D"/>
    <w:rsid w:val="005567B8"/>
    <w:rsid w:val="005572EE"/>
    <w:rsid w:val="00562DF6"/>
    <w:rsid w:val="00572F5B"/>
    <w:rsid w:val="005943B9"/>
    <w:rsid w:val="005B4B5A"/>
    <w:rsid w:val="005B50E4"/>
    <w:rsid w:val="005B5A9C"/>
    <w:rsid w:val="005C107D"/>
    <w:rsid w:val="005C41EF"/>
    <w:rsid w:val="005C508F"/>
    <w:rsid w:val="005C7A5A"/>
    <w:rsid w:val="005D3F24"/>
    <w:rsid w:val="005E7FB0"/>
    <w:rsid w:val="005F0966"/>
    <w:rsid w:val="005F52D2"/>
    <w:rsid w:val="005F6193"/>
    <w:rsid w:val="006001EC"/>
    <w:rsid w:val="0060604F"/>
    <w:rsid w:val="006207AE"/>
    <w:rsid w:val="00626ED7"/>
    <w:rsid w:val="006273C4"/>
    <w:rsid w:val="0063044A"/>
    <w:rsid w:val="00631772"/>
    <w:rsid w:val="006335C2"/>
    <w:rsid w:val="006344DD"/>
    <w:rsid w:val="0063479E"/>
    <w:rsid w:val="00634BF1"/>
    <w:rsid w:val="00637855"/>
    <w:rsid w:val="00642C54"/>
    <w:rsid w:val="00657B99"/>
    <w:rsid w:val="00662786"/>
    <w:rsid w:val="00667C0B"/>
    <w:rsid w:val="00671C6D"/>
    <w:rsid w:val="00681993"/>
    <w:rsid w:val="006A2A0E"/>
    <w:rsid w:val="006B2444"/>
    <w:rsid w:val="006C5FE4"/>
    <w:rsid w:val="006C62C3"/>
    <w:rsid w:val="006C65EE"/>
    <w:rsid w:val="006D15A1"/>
    <w:rsid w:val="006D1CCF"/>
    <w:rsid w:val="006D31A3"/>
    <w:rsid w:val="006D5177"/>
    <w:rsid w:val="00702013"/>
    <w:rsid w:val="00702B8D"/>
    <w:rsid w:val="00707153"/>
    <w:rsid w:val="0071359B"/>
    <w:rsid w:val="00735C0B"/>
    <w:rsid w:val="00740090"/>
    <w:rsid w:val="00743E94"/>
    <w:rsid w:val="00752084"/>
    <w:rsid w:val="0075495E"/>
    <w:rsid w:val="0076155D"/>
    <w:rsid w:val="00764E0A"/>
    <w:rsid w:val="00783882"/>
    <w:rsid w:val="007849C6"/>
    <w:rsid w:val="00793C98"/>
    <w:rsid w:val="007A1243"/>
    <w:rsid w:val="007B02A8"/>
    <w:rsid w:val="007D2BAE"/>
    <w:rsid w:val="007D6C72"/>
    <w:rsid w:val="007D6F96"/>
    <w:rsid w:val="007F05B0"/>
    <w:rsid w:val="007F62CC"/>
    <w:rsid w:val="00801467"/>
    <w:rsid w:val="0081350E"/>
    <w:rsid w:val="008162AB"/>
    <w:rsid w:val="008173C6"/>
    <w:rsid w:val="00832C1B"/>
    <w:rsid w:val="00840571"/>
    <w:rsid w:val="00843A54"/>
    <w:rsid w:val="00856621"/>
    <w:rsid w:val="008578CD"/>
    <w:rsid w:val="00873B7A"/>
    <w:rsid w:val="0088298D"/>
    <w:rsid w:val="0088338D"/>
    <w:rsid w:val="008B13C0"/>
    <w:rsid w:val="008B5D46"/>
    <w:rsid w:val="008B7F0A"/>
    <w:rsid w:val="008C200D"/>
    <w:rsid w:val="008C2CCA"/>
    <w:rsid w:val="008C36E5"/>
    <w:rsid w:val="008D0CF0"/>
    <w:rsid w:val="008D0E33"/>
    <w:rsid w:val="008D37C2"/>
    <w:rsid w:val="008D44AB"/>
    <w:rsid w:val="008E06F3"/>
    <w:rsid w:val="008F1BC2"/>
    <w:rsid w:val="00912507"/>
    <w:rsid w:val="00912A4F"/>
    <w:rsid w:val="00922E0E"/>
    <w:rsid w:val="00924895"/>
    <w:rsid w:val="00926FA6"/>
    <w:rsid w:val="00941D07"/>
    <w:rsid w:val="009452B0"/>
    <w:rsid w:val="0094709B"/>
    <w:rsid w:val="00951FF6"/>
    <w:rsid w:val="009865CF"/>
    <w:rsid w:val="009970E4"/>
    <w:rsid w:val="009A58F1"/>
    <w:rsid w:val="009A7BE5"/>
    <w:rsid w:val="009C0AAB"/>
    <w:rsid w:val="009D131C"/>
    <w:rsid w:val="009D322D"/>
    <w:rsid w:val="009E0D7D"/>
    <w:rsid w:val="009E40BB"/>
    <w:rsid w:val="009E5619"/>
    <w:rsid w:val="009F013A"/>
    <w:rsid w:val="009F435E"/>
    <w:rsid w:val="00A00CEC"/>
    <w:rsid w:val="00A07005"/>
    <w:rsid w:val="00A3010E"/>
    <w:rsid w:val="00A337A8"/>
    <w:rsid w:val="00A541DB"/>
    <w:rsid w:val="00A54444"/>
    <w:rsid w:val="00A6649E"/>
    <w:rsid w:val="00AA7A5F"/>
    <w:rsid w:val="00AB362B"/>
    <w:rsid w:val="00AB5D59"/>
    <w:rsid w:val="00AB7B57"/>
    <w:rsid w:val="00AC1419"/>
    <w:rsid w:val="00AC31D6"/>
    <w:rsid w:val="00AC4897"/>
    <w:rsid w:val="00AD106D"/>
    <w:rsid w:val="00AD4275"/>
    <w:rsid w:val="00B03EE3"/>
    <w:rsid w:val="00B04C23"/>
    <w:rsid w:val="00B05C2B"/>
    <w:rsid w:val="00B33544"/>
    <w:rsid w:val="00B628F1"/>
    <w:rsid w:val="00B7211E"/>
    <w:rsid w:val="00B825F5"/>
    <w:rsid w:val="00B867B1"/>
    <w:rsid w:val="00B940DF"/>
    <w:rsid w:val="00BA6477"/>
    <w:rsid w:val="00BB0309"/>
    <w:rsid w:val="00BB774E"/>
    <w:rsid w:val="00BC4862"/>
    <w:rsid w:val="00BD263D"/>
    <w:rsid w:val="00BE7C78"/>
    <w:rsid w:val="00BF4424"/>
    <w:rsid w:val="00C04E07"/>
    <w:rsid w:val="00C0725F"/>
    <w:rsid w:val="00C43BCD"/>
    <w:rsid w:val="00C51553"/>
    <w:rsid w:val="00C609DD"/>
    <w:rsid w:val="00C64ED4"/>
    <w:rsid w:val="00C65DFD"/>
    <w:rsid w:val="00C70764"/>
    <w:rsid w:val="00C7387E"/>
    <w:rsid w:val="00C743CC"/>
    <w:rsid w:val="00C80715"/>
    <w:rsid w:val="00C87DC8"/>
    <w:rsid w:val="00C93622"/>
    <w:rsid w:val="00CB0148"/>
    <w:rsid w:val="00CB26FA"/>
    <w:rsid w:val="00CB5D9C"/>
    <w:rsid w:val="00CB66ED"/>
    <w:rsid w:val="00CB6801"/>
    <w:rsid w:val="00CC4A4B"/>
    <w:rsid w:val="00CD0C01"/>
    <w:rsid w:val="00CD6919"/>
    <w:rsid w:val="00CD6F9E"/>
    <w:rsid w:val="00CE7028"/>
    <w:rsid w:val="00CF4C58"/>
    <w:rsid w:val="00D00614"/>
    <w:rsid w:val="00D16BED"/>
    <w:rsid w:val="00D210FB"/>
    <w:rsid w:val="00D2261F"/>
    <w:rsid w:val="00D24F6E"/>
    <w:rsid w:val="00D279C4"/>
    <w:rsid w:val="00D27F8C"/>
    <w:rsid w:val="00D30866"/>
    <w:rsid w:val="00D3554E"/>
    <w:rsid w:val="00D37CF1"/>
    <w:rsid w:val="00D46DC6"/>
    <w:rsid w:val="00D62270"/>
    <w:rsid w:val="00D63029"/>
    <w:rsid w:val="00D64387"/>
    <w:rsid w:val="00D71C8F"/>
    <w:rsid w:val="00D74D9F"/>
    <w:rsid w:val="00D76986"/>
    <w:rsid w:val="00D81E23"/>
    <w:rsid w:val="00D83492"/>
    <w:rsid w:val="00D87F5D"/>
    <w:rsid w:val="00D91567"/>
    <w:rsid w:val="00D9189D"/>
    <w:rsid w:val="00DA456C"/>
    <w:rsid w:val="00DB5524"/>
    <w:rsid w:val="00DC1592"/>
    <w:rsid w:val="00DD058A"/>
    <w:rsid w:val="00DD51B7"/>
    <w:rsid w:val="00E03045"/>
    <w:rsid w:val="00E159A6"/>
    <w:rsid w:val="00E15A29"/>
    <w:rsid w:val="00E21D8E"/>
    <w:rsid w:val="00E22608"/>
    <w:rsid w:val="00E26581"/>
    <w:rsid w:val="00E36A45"/>
    <w:rsid w:val="00E4605C"/>
    <w:rsid w:val="00E46597"/>
    <w:rsid w:val="00E7362A"/>
    <w:rsid w:val="00E73F74"/>
    <w:rsid w:val="00E84F58"/>
    <w:rsid w:val="00E9041D"/>
    <w:rsid w:val="00EA1554"/>
    <w:rsid w:val="00EA20FC"/>
    <w:rsid w:val="00EA21F7"/>
    <w:rsid w:val="00EA392A"/>
    <w:rsid w:val="00EB4D86"/>
    <w:rsid w:val="00EB6195"/>
    <w:rsid w:val="00EC0AD3"/>
    <w:rsid w:val="00ED564E"/>
    <w:rsid w:val="00EE465B"/>
    <w:rsid w:val="00EE6681"/>
    <w:rsid w:val="00EF0160"/>
    <w:rsid w:val="00EF21D9"/>
    <w:rsid w:val="00EF23DE"/>
    <w:rsid w:val="00F10962"/>
    <w:rsid w:val="00F16060"/>
    <w:rsid w:val="00F21975"/>
    <w:rsid w:val="00F31C28"/>
    <w:rsid w:val="00F320DC"/>
    <w:rsid w:val="00F36CD2"/>
    <w:rsid w:val="00F37A98"/>
    <w:rsid w:val="00F574FA"/>
    <w:rsid w:val="00F667FA"/>
    <w:rsid w:val="00F72BFA"/>
    <w:rsid w:val="00F8542A"/>
    <w:rsid w:val="00FA041F"/>
    <w:rsid w:val="00FA5CEB"/>
    <w:rsid w:val="00FA69DE"/>
    <w:rsid w:val="00FA7BD0"/>
    <w:rsid w:val="00FD4B5D"/>
    <w:rsid w:val="00FD7886"/>
    <w:rsid w:val="00FE13D7"/>
    <w:rsid w:val="00FE5A98"/>
    <w:rsid w:val="00FE6E98"/>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695F5"/>
  <w15:chartTrackingRefBased/>
  <w15:docId w15:val="{7C08C12C-74D3-E24F-B0CE-98DCFFD4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2694"/>
      </w:tabs>
      <w:ind w:left="720"/>
      <w:jc w:val="center"/>
      <w:outlineLvl w:val="0"/>
    </w:pPr>
    <w:rPr>
      <w:b/>
      <w:sz w:val="32"/>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637855"/>
    <w:rPr>
      <w:rFonts w:ascii="Tahoma" w:hAnsi="Tahoma" w:cs="Tahoma"/>
      <w:sz w:val="16"/>
      <w:szCs w:val="16"/>
    </w:rPr>
  </w:style>
  <w:style w:type="character" w:customStyle="1" w:styleId="BalloonTextChar">
    <w:name w:val="Balloon Text Char"/>
    <w:link w:val="BalloonText"/>
    <w:rsid w:val="00637855"/>
    <w:rPr>
      <w:rFonts w:ascii="Tahoma" w:hAnsi="Tahoma" w:cs="Tahoma"/>
      <w:sz w:val="16"/>
      <w:szCs w:val="16"/>
      <w:lang w:eastAsia="en-US"/>
    </w:rPr>
  </w:style>
  <w:style w:type="paragraph" w:styleId="Header">
    <w:name w:val="header"/>
    <w:basedOn w:val="Normal"/>
    <w:link w:val="HeaderChar"/>
    <w:uiPriority w:val="99"/>
    <w:rsid w:val="00634BF1"/>
    <w:pPr>
      <w:tabs>
        <w:tab w:val="center" w:pos="4513"/>
        <w:tab w:val="right" w:pos="9026"/>
      </w:tabs>
    </w:pPr>
  </w:style>
  <w:style w:type="character" w:customStyle="1" w:styleId="HeaderChar">
    <w:name w:val="Header Char"/>
    <w:link w:val="Header"/>
    <w:uiPriority w:val="99"/>
    <w:rsid w:val="00634BF1"/>
    <w:rPr>
      <w:sz w:val="24"/>
      <w:lang w:eastAsia="en-US"/>
    </w:rPr>
  </w:style>
  <w:style w:type="paragraph" w:styleId="Footer">
    <w:name w:val="footer"/>
    <w:basedOn w:val="Normal"/>
    <w:link w:val="FooterChar"/>
    <w:rsid w:val="00634BF1"/>
    <w:pPr>
      <w:tabs>
        <w:tab w:val="center" w:pos="4513"/>
        <w:tab w:val="right" w:pos="9026"/>
      </w:tabs>
    </w:pPr>
  </w:style>
  <w:style w:type="character" w:customStyle="1" w:styleId="FooterChar">
    <w:name w:val="Footer Char"/>
    <w:link w:val="Footer"/>
    <w:rsid w:val="00634BF1"/>
    <w:rPr>
      <w:sz w:val="24"/>
      <w:lang w:eastAsia="en-US"/>
    </w:rPr>
  </w:style>
  <w:style w:type="character" w:styleId="Emphasis">
    <w:name w:val="Emphasis"/>
    <w:uiPriority w:val="20"/>
    <w:qFormat/>
    <w:rsid w:val="00EF21D9"/>
    <w:rPr>
      <w:i/>
      <w:iCs/>
    </w:rPr>
  </w:style>
  <w:style w:type="character" w:styleId="Strong">
    <w:name w:val="Strong"/>
    <w:uiPriority w:val="22"/>
    <w:qFormat/>
    <w:rsid w:val="005567B8"/>
    <w:rPr>
      <w:b/>
      <w:bCs/>
    </w:rPr>
  </w:style>
  <w:style w:type="paragraph" w:customStyle="1" w:styleId="Default">
    <w:name w:val="Default"/>
    <w:rsid w:val="00D3554E"/>
    <w:pPr>
      <w:autoSpaceDE w:val="0"/>
      <w:autoSpaceDN w:val="0"/>
      <w:adjustRightInd w:val="0"/>
    </w:pPr>
    <w:rPr>
      <w:rFonts w:ascii="Calibri" w:eastAsia="Calibri" w:hAnsi="Calibri" w:cs="Calibri"/>
      <w:color w:val="000000"/>
      <w:sz w:val="24"/>
      <w:szCs w:val="24"/>
      <w:lang w:eastAsia="en-US"/>
    </w:rPr>
  </w:style>
  <w:style w:type="character" w:styleId="UnresolvedMention">
    <w:name w:val="Unresolved Mention"/>
    <w:uiPriority w:val="99"/>
    <w:semiHidden/>
    <w:unhideWhenUsed/>
    <w:rsid w:val="008D37C2"/>
    <w:rPr>
      <w:color w:val="605E5C"/>
      <w:shd w:val="clear" w:color="auto" w:fill="E1DFDD"/>
    </w:rPr>
  </w:style>
  <w:style w:type="paragraph" w:styleId="FootnoteText">
    <w:name w:val="footnote text"/>
    <w:basedOn w:val="Normal"/>
    <w:link w:val="FootnoteTextChar"/>
    <w:rsid w:val="009D322D"/>
    <w:rPr>
      <w:sz w:val="20"/>
    </w:rPr>
  </w:style>
  <w:style w:type="character" w:customStyle="1" w:styleId="FootnoteTextChar">
    <w:name w:val="Footnote Text Char"/>
    <w:link w:val="FootnoteText"/>
    <w:rsid w:val="009D322D"/>
    <w:rPr>
      <w:lang w:eastAsia="en-US"/>
    </w:rPr>
  </w:style>
  <w:style w:type="character" w:styleId="FootnoteReference">
    <w:name w:val="footnote reference"/>
    <w:rsid w:val="009D322D"/>
    <w:rPr>
      <w:vertAlign w:val="superscript"/>
    </w:rPr>
  </w:style>
  <w:style w:type="paragraph" w:styleId="ListBullet">
    <w:name w:val="List Bullet"/>
    <w:basedOn w:val="Normal"/>
    <w:uiPriority w:val="99"/>
    <w:unhideWhenUsed/>
    <w:rsid w:val="00204AB9"/>
    <w:pPr>
      <w:numPr>
        <w:numId w:val="1"/>
      </w:numPr>
      <w:contextualSpacing/>
    </w:pPr>
    <w:rPr>
      <w:rFonts w:ascii="Times" w:eastAsia="Times" w:hAnsi="Times"/>
    </w:rPr>
  </w:style>
  <w:style w:type="table" w:styleId="TableGrid">
    <w:name w:val="Table Grid"/>
    <w:basedOn w:val="TableNormal"/>
    <w:uiPriority w:val="59"/>
    <w:rsid w:val="00204AB9"/>
    <w:rPr>
      <w:rFonts w:ascii="Times" w:eastAsia="Times" w:hAnsi="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74D9F"/>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5968">
      <w:bodyDiv w:val="1"/>
      <w:marLeft w:val="0"/>
      <w:marRight w:val="0"/>
      <w:marTop w:val="0"/>
      <w:marBottom w:val="0"/>
      <w:divBdr>
        <w:top w:val="none" w:sz="0" w:space="0" w:color="auto"/>
        <w:left w:val="none" w:sz="0" w:space="0" w:color="auto"/>
        <w:bottom w:val="none" w:sz="0" w:space="0" w:color="auto"/>
        <w:right w:val="none" w:sz="0" w:space="0" w:color="auto"/>
      </w:divBdr>
    </w:div>
    <w:div w:id="749086491">
      <w:bodyDiv w:val="1"/>
      <w:marLeft w:val="0"/>
      <w:marRight w:val="0"/>
      <w:marTop w:val="0"/>
      <w:marBottom w:val="0"/>
      <w:divBdr>
        <w:top w:val="none" w:sz="0" w:space="0" w:color="auto"/>
        <w:left w:val="none" w:sz="0" w:space="0" w:color="auto"/>
        <w:bottom w:val="none" w:sz="0" w:space="0" w:color="auto"/>
        <w:right w:val="none" w:sz="0" w:space="0" w:color="auto"/>
      </w:divBdr>
    </w:div>
    <w:div w:id="1237546892">
      <w:bodyDiv w:val="1"/>
      <w:marLeft w:val="0"/>
      <w:marRight w:val="0"/>
      <w:marTop w:val="0"/>
      <w:marBottom w:val="0"/>
      <w:divBdr>
        <w:top w:val="none" w:sz="0" w:space="0" w:color="auto"/>
        <w:left w:val="none" w:sz="0" w:space="0" w:color="auto"/>
        <w:bottom w:val="none" w:sz="0" w:space="0" w:color="auto"/>
        <w:right w:val="none" w:sz="0" w:space="0" w:color="auto"/>
      </w:divBdr>
    </w:div>
    <w:div w:id="1240165820">
      <w:bodyDiv w:val="1"/>
      <w:marLeft w:val="0"/>
      <w:marRight w:val="0"/>
      <w:marTop w:val="0"/>
      <w:marBottom w:val="0"/>
      <w:divBdr>
        <w:top w:val="none" w:sz="0" w:space="0" w:color="auto"/>
        <w:left w:val="none" w:sz="0" w:space="0" w:color="auto"/>
        <w:bottom w:val="none" w:sz="0" w:space="0" w:color="auto"/>
        <w:right w:val="none" w:sz="0" w:space="0" w:color="auto"/>
      </w:divBdr>
    </w:div>
    <w:div w:id="14147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www.surveymonkey.com%2Fr%2FRK82LP7&amp;data=05%7C02%7CSusan.TronMBE%40durhamcommunityaction.org.uk%7C50971f5655ce4c1d785808ddc2df2a13%7Cdf71b9d3dba54e8c84d687652f85ae57%7C0%7C0%7C638880985936786762%7CUnknown%7CTWFpbGZsb3d8eyJFbXB0eU1hcGkiOnRydWUsIlYiOiIwLjAuMDAwMCIsIlAiOiJXaW4zMiIsIkFOIjoiTWFpbCIsIldUIjoyfQ%3D%3D%7C0%7C%7C%7C&amp;sdata=%2B8JYqZmKV%2BYiZQ%2BWaFB3yXeM8a7hvgJcJLUibK7cbG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surveymonkey.com%2Fr%2FRK82LP7&amp;data=05%7C02%7CSusan.TronMBE%40durhamcommunityaction.org.uk%7C50971f5655ce4c1d785808ddc2df2a13%7Cdf71b9d3dba54e8c84d687652f85ae57%7C0%7C0%7C638880985936786762%7CUnknown%7CTWFpbGZsb3d8eyJFbXB0eU1hcGkiOnRydWUsIlYiOiIwLjAuMDAwMCIsIlAiOiJXaW4zMiIsIkFOIjoiTWFpbCIsIldUIjoyfQ%3D%3D%7C0%7C%7C%7C&amp;sdata=%2B8JYqZmKV%2BYiZQ%2BWaFB3yXeM8a7hvgJcJLUibK7cbG8%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san.tronmbe@durhamcommunityac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c6a127-b972-4013-b0eb-d56ede002cde">
      <Terms xmlns="http://schemas.microsoft.com/office/infopath/2007/PartnerControls"/>
    </lcf76f155ced4ddcb4097134ff3c332f>
    <TaxCatchAll xmlns="c02294a7-1592-4dda-9645-1287fc96a9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083CD49954B646BAF31E971B60D3F2" ma:contentTypeVersion="16" ma:contentTypeDescription="Create a new document." ma:contentTypeScope="" ma:versionID="541d66fb1c643976d321f9322de95130">
  <xsd:schema xmlns:xsd="http://www.w3.org/2001/XMLSchema" xmlns:xs="http://www.w3.org/2001/XMLSchema" xmlns:p="http://schemas.microsoft.com/office/2006/metadata/properties" xmlns:ns2="6ac6a127-b972-4013-b0eb-d56ede002cde" xmlns:ns3="c02294a7-1592-4dda-9645-1287fc96a931" targetNamespace="http://schemas.microsoft.com/office/2006/metadata/properties" ma:root="true" ma:fieldsID="4aaa7c8dddaf317fe6417a7d3a6691a6" ns2:_="" ns3:_="">
    <xsd:import namespace="6ac6a127-b972-4013-b0eb-d56ede002cde"/>
    <xsd:import namespace="c02294a7-1592-4dda-9645-1287fc96a9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6a127-b972-4013-b0eb-d56ede002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23efd7-400d-45ca-9678-9a4a242481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294a7-1592-4dda-9645-1287fc96a9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cdc2a2-f832-465b-b953-e78ec3e9e533}" ma:internalName="TaxCatchAll" ma:showField="CatchAllData" ma:web="c02294a7-1592-4dda-9645-1287fc96a9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16693-42FE-4D52-8B2D-A99EE0BD2682}">
  <ds:schemaRefs>
    <ds:schemaRef ds:uri="http://schemas.microsoft.com/office/2006/metadata/properties"/>
    <ds:schemaRef ds:uri="http://schemas.microsoft.com/office/infopath/2007/PartnerControls"/>
    <ds:schemaRef ds:uri="6ac6a127-b972-4013-b0eb-d56ede002cde"/>
    <ds:schemaRef ds:uri="c02294a7-1592-4dda-9645-1287fc96a931"/>
  </ds:schemaRefs>
</ds:datastoreItem>
</file>

<file path=customXml/itemProps2.xml><?xml version="1.0" encoding="utf-8"?>
<ds:datastoreItem xmlns:ds="http://schemas.openxmlformats.org/officeDocument/2006/customXml" ds:itemID="{DF5AFF5F-1996-4CF6-9057-27C2A7F6EFF4}">
  <ds:schemaRefs>
    <ds:schemaRef ds:uri="http://schemas.microsoft.com/sharepoint/v3/contenttype/forms"/>
  </ds:schemaRefs>
</ds:datastoreItem>
</file>

<file path=customXml/itemProps3.xml><?xml version="1.0" encoding="utf-8"?>
<ds:datastoreItem xmlns:ds="http://schemas.openxmlformats.org/officeDocument/2006/customXml" ds:itemID="{94FFE020-D67D-417C-A0E8-D829D5A2B17D}">
  <ds:schemaRefs>
    <ds:schemaRef ds:uri="http://schemas.openxmlformats.org/officeDocument/2006/bibliography"/>
  </ds:schemaRefs>
</ds:datastoreItem>
</file>

<file path=customXml/itemProps4.xml><?xml version="1.0" encoding="utf-8"?>
<ds:datastoreItem xmlns:ds="http://schemas.openxmlformats.org/officeDocument/2006/customXml" ds:itemID="{65BA6043-D470-4681-8685-2D98FEB1C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6a127-b972-4013-b0eb-d56ede002cde"/>
    <ds:schemaRef ds:uri="c02294a7-1592-4dda-9645-1287fc96a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WIMBISH PARISH COUNCIL</vt:lpstr>
    </vt:vector>
  </TitlesOfParts>
  <Company>Microsoft</Company>
  <LinksUpToDate>false</LinksUpToDate>
  <CharactersWithSpaces>3021</CharactersWithSpaces>
  <SharedDoc>false</SharedDoc>
  <HLinks>
    <vt:vector size="18" baseType="variant">
      <vt:variant>
        <vt:i4>1703982</vt:i4>
      </vt:variant>
      <vt:variant>
        <vt:i4>9</vt:i4>
      </vt:variant>
      <vt:variant>
        <vt:i4>0</vt:i4>
      </vt:variant>
      <vt:variant>
        <vt:i4>5</vt:i4>
      </vt:variant>
      <vt:variant>
        <vt:lpwstr>mailto:susan.tronmbe@durhamcommunityaction.org.uk</vt:lpwstr>
      </vt:variant>
      <vt:variant>
        <vt:lpwstr/>
      </vt:variant>
      <vt:variant>
        <vt:i4>7667815</vt:i4>
      </vt:variant>
      <vt:variant>
        <vt:i4>0</vt:i4>
      </vt:variant>
      <vt:variant>
        <vt:i4>0</vt:i4>
      </vt:variant>
      <vt:variant>
        <vt:i4>5</vt:i4>
      </vt:variant>
      <vt:variant>
        <vt:lpwstr>https://www.surveymonkey.com/r/WVQZ2HR</vt:lpwstr>
      </vt:variant>
      <vt:variant>
        <vt:lpwstr/>
      </vt:variant>
      <vt:variant>
        <vt:i4>5046338</vt:i4>
      </vt:variant>
      <vt:variant>
        <vt:i4>4945</vt:i4>
      </vt:variant>
      <vt:variant>
        <vt:i4>1025</vt:i4>
      </vt:variant>
      <vt:variant>
        <vt:i4>1</vt:i4>
      </vt:variant>
      <vt:variant>
        <vt:lpwstr>C:\Users\Allison.Lishman\Downloads\QR_code_WVQZ2HR.png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WIMBISH PARISH COUNCIL</dc:title>
  <dc:subject/>
  <dc:creator>Tracy Coston</dc:creator>
  <cp:keywords/>
  <cp:lastModifiedBy>Susan Tron</cp:lastModifiedBy>
  <cp:revision>15</cp:revision>
  <cp:lastPrinted>2024-09-25T13:51:00Z</cp:lastPrinted>
  <dcterms:created xsi:type="dcterms:W3CDTF">2025-07-22T08:24:00Z</dcterms:created>
  <dcterms:modified xsi:type="dcterms:W3CDTF">2025-07-23T08:47:00Z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0x010100D5083CD49954B646BAF31E971B60D3F2</vt:lpwstr>
  </property>
  <property fmtid="{D5CDD505-2E9C-101B-9397-08002B2CF9AE}" pid="5" name="MediaServiceImageTags">
    <vt:lpwstr/>
  </property>
</Properties>
</file>